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F96" w:rsidRPr="00541F96" w:rsidRDefault="00541F96" w:rsidP="00541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F96">
        <w:rPr>
          <w:rFonts w:ascii="Times New Roman" w:hAnsi="Times New Roman" w:cs="Times New Roman"/>
          <w:b/>
          <w:sz w:val="28"/>
          <w:szCs w:val="28"/>
        </w:rPr>
        <w:t xml:space="preserve">Предоставление </w:t>
      </w:r>
      <w:r w:rsidR="00DD16D5">
        <w:rPr>
          <w:rFonts w:ascii="Times New Roman" w:hAnsi="Times New Roman" w:cs="Times New Roman"/>
          <w:b/>
          <w:sz w:val="28"/>
          <w:szCs w:val="28"/>
        </w:rPr>
        <w:t xml:space="preserve">Фондом микрофинансирования Краснодарского края </w:t>
      </w:r>
      <w:r w:rsidRPr="00541F96">
        <w:rPr>
          <w:rFonts w:ascii="Times New Roman" w:hAnsi="Times New Roman" w:cs="Times New Roman"/>
          <w:b/>
          <w:sz w:val="28"/>
          <w:szCs w:val="28"/>
        </w:rPr>
        <w:t>льготных займов субъектам малого и среднего предпринимательства Краснодарского края</w:t>
      </w:r>
      <w:r w:rsidR="00B467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1F96" w:rsidRPr="00541F96" w:rsidRDefault="00B36351" w:rsidP="00541F96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rStyle w:val="a4"/>
          <w:sz w:val="28"/>
          <w:szCs w:val="28"/>
        </w:rPr>
        <w:t xml:space="preserve"> </w:t>
      </w:r>
      <w:r w:rsidR="00541F96" w:rsidRPr="00541F96">
        <w:rPr>
          <w:rStyle w:val="a4"/>
          <w:sz w:val="28"/>
          <w:szCs w:val="28"/>
        </w:rPr>
        <w:t xml:space="preserve">«Старт»: </w:t>
      </w:r>
    </w:p>
    <w:p w:rsidR="00541F96" w:rsidRPr="00541F96" w:rsidRDefault="00541F96" w:rsidP="00280986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Сумма от 100 </w:t>
      </w:r>
      <w:r w:rsidR="00280986">
        <w:rPr>
          <w:sz w:val="28"/>
          <w:szCs w:val="28"/>
        </w:rPr>
        <w:t>тыс. до</w:t>
      </w:r>
      <w:r w:rsidRPr="00541F96">
        <w:rPr>
          <w:sz w:val="28"/>
          <w:szCs w:val="28"/>
        </w:rPr>
        <w:t xml:space="preserve"> </w:t>
      </w:r>
      <w:r w:rsidR="00280986">
        <w:rPr>
          <w:sz w:val="28"/>
          <w:szCs w:val="28"/>
        </w:rPr>
        <w:t>3 млн.</w:t>
      </w:r>
      <w:r w:rsidRPr="00541F96">
        <w:rPr>
          <w:sz w:val="28"/>
          <w:szCs w:val="28"/>
        </w:rPr>
        <w:t xml:space="preserve"> рублей </w:t>
      </w:r>
    </w:p>
    <w:p w:rsidR="00541F96" w:rsidRPr="00541F96" w:rsidRDefault="00541F96" w:rsidP="00541F96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Срок от 7 мес. до </w:t>
      </w:r>
      <w:r w:rsidR="00D44BCC">
        <w:rPr>
          <w:sz w:val="28"/>
          <w:szCs w:val="28"/>
        </w:rPr>
        <w:t>36</w:t>
      </w:r>
      <w:r w:rsidRPr="00541F96">
        <w:rPr>
          <w:sz w:val="28"/>
          <w:szCs w:val="28"/>
        </w:rPr>
        <w:t xml:space="preserve"> мес. </w:t>
      </w:r>
    </w:p>
    <w:p w:rsidR="00541F96" w:rsidRPr="00541F96" w:rsidRDefault="00541F96" w:rsidP="00541F96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>Процентная ставка</w:t>
      </w:r>
      <w:r w:rsidR="00D44BCC">
        <w:rPr>
          <w:sz w:val="28"/>
          <w:szCs w:val="28"/>
        </w:rPr>
        <w:t xml:space="preserve"> </w:t>
      </w:r>
      <w:r w:rsidRPr="00541F96">
        <w:rPr>
          <w:sz w:val="28"/>
          <w:szCs w:val="28"/>
        </w:rPr>
        <w:t xml:space="preserve"> </w:t>
      </w:r>
      <w:r w:rsidR="002E372A">
        <w:rPr>
          <w:sz w:val="28"/>
          <w:szCs w:val="28"/>
        </w:rPr>
        <w:t>0,1</w:t>
      </w:r>
      <w:r w:rsidR="00D44BCC">
        <w:rPr>
          <w:sz w:val="28"/>
          <w:szCs w:val="28"/>
        </w:rPr>
        <w:t>-</w:t>
      </w:r>
      <w:r w:rsidRPr="00541F96">
        <w:rPr>
          <w:sz w:val="28"/>
          <w:szCs w:val="28"/>
        </w:rPr>
        <w:t xml:space="preserve"> 4 % </w:t>
      </w:r>
      <w:proofErr w:type="gramStart"/>
      <w:r w:rsidR="00C1574E">
        <w:rPr>
          <w:sz w:val="28"/>
          <w:szCs w:val="28"/>
        </w:rPr>
        <w:t>годовых</w:t>
      </w:r>
      <w:proofErr w:type="gramEnd"/>
    </w:p>
    <w:p w:rsidR="00541F96" w:rsidRDefault="00541F96" w:rsidP="00541F96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541F96">
        <w:rPr>
          <w:sz w:val="28"/>
          <w:szCs w:val="28"/>
        </w:rPr>
        <w:t>Возможно</w:t>
      </w:r>
      <w:proofErr w:type="gramEnd"/>
      <w:r w:rsidRPr="00541F96">
        <w:rPr>
          <w:sz w:val="28"/>
          <w:szCs w:val="28"/>
        </w:rPr>
        <w:t xml:space="preserve"> установление льготного периода погашения основного долга до 12 месяцев </w:t>
      </w:r>
    </w:p>
    <w:p w:rsidR="00B36351" w:rsidRPr="00541F96" w:rsidRDefault="00B36351" w:rsidP="00B36351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rStyle w:val="a4"/>
          <w:sz w:val="28"/>
          <w:szCs w:val="28"/>
        </w:rPr>
        <w:t>«Бизнес оборот»:</w:t>
      </w:r>
      <w:r w:rsidRPr="00541F96">
        <w:rPr>
          <w:sz w:val="28"/>
          <w:szCs w:val="28"/>
        </w:rPr>
        <w:t xml:space="preserve"> </w:t>
      </w:r>
    </w:p>
    <w:p w:rsidR="00B36351" w:rsidRPr="00541F96" w:rsidRDefault="00B36351" w:rsidP="00B36351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Сумма от 100 тыс. до 5 млн. руб. </w:t>
      </w:r>
    </w:p>
    <w:p w:rsidR="00B36351" w:rsidRPr="00541F96" w:rsidRDefault="00B36351" w:rsidP="00B36351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Срок от 3 мес. до 24 мес. </w:t>
      </w:r>
    </w:p>
    <w:p w:rsidR="00B36351" w:rsidRPr="00541F96" w:rsidRDefault="00F414B5" w:rsidP="00B3635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Процентная ставка 2</w:t>
      </w:r>
      <w:r w:rsidR="00B36351">
        <w:rPr>
          <w:sz w:val="28"/>
          <w:szCs w:val="28"/>
        </w:rPr>
        <w:t xml:space="preserve"> - 6</w:t>
      </w:r>
      <w:r w:rsidR="00B36351" w:rsidRPr="00541F96">
        <w:rPr>
          <w:sz w:val="28"/>
          <w:szCs w:val="28"/>
        </w:rPr>
        <w:t xml:space="preserve">,5 % </w:t>
      </w:r>
      <w:proofErr w:type="gramStart"/>
      <w:r w:rsidR="00B36351" w:rsidRPr="00541F96">
        <w:rPr>
          <w:sz w:val="28"/>
          <w:szCs w:val="28"/>
        </w:rPr>
        <w:t>годовых</w:t>
      </w:r>
      <w:proofErr w:type="gramEnd"/>
      <w:r w:rsidR="00B36351" w:rsidRPr="00541F96">
        <w:rPr>
          <w:sz w:val="28"/>
          <w:szCs w:val="28"/>
        </w:rPr>
        <w:t xml:space="preserve"> </w:t>
      </w:r>
    </w:p>
    <w:p w:rsidR="00B36351" w:rsidRPr="00541F96" w:rsidRDefault="00B36351" w:rsidP="00B36351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>«</w:t>
      </w:r>
      <w:r w:rsidRPr="00541F96">
        <w:rPr>
          <w:rStyle w:val="a4"/>
          <w:sz w:val="28"/>
          <w:szCs w:val="28"/>
        </w:rPr>
        <w:t xml:space="preserve">Бизнес </w:t>
      </w:r>
      <w:proofErr w:type="spellStart"/>
      <w:r w:rsidRPr="00541F96">
        <w:rPr>
          <w:rStyle w:val="a4"/>
          <w:sz w:val="28"/>
          <w:szCs w:val="28"/>
        </w:rPr>
        <w:t>инвест</w:t>
      </w:r>
      <w:proofErr w:type="spellEnd"/>
      <w:r w:rsidRPr="00541F96">
        <w:rPr>
          <w:rStyle w:val="a4"/>
          <w:sz w:val="28"/>
          <w:szCs w:val="28"/>
        </w:rPr>
        <w:t>»:</w:t>
      </w:r>
      <w:r w:rsidRPr="00541F96">
        <w:rPr>
          <w:sz w:val="28"/>
          <w:szCs w:val="28"/>
        </w:rPr>
        <w:t xml:space="preserve"> </w:t>
      </w:r>
    </w:p>
    <w:p w:rsidR="00B36351" w:rsidRPr="00541F96" w:rsidRDefault="00B36351" w:rsidP="00B36351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Сумма от 100 тыс. до 5 млн. руб. </w:t>
      </w:r>
    </w:p>
    <w:p w:rsidR="00B36351" w:rsidRPr="00541F96" w:rsidRDefault="00B36351" w:rsidP="00B36351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Срок от 3 мес. до 36 мес. </w:t>
      </w:r>
    </w:p>
    <w:p w:rsidR="00B36351" w:rsidRDefault="00731418" w:rsidP="00B3635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Процентная ставка 2</w:t>
      </w:r>
      <w:r w:rsidR="00B36351">
        <w:rPr>
          <w:sz w:val="28"/>
          <w:szCs w:val="28"/>
        </w:rPr>
        <w:t xml:space="preserve">- 6,5 % </w:t>
      </w:r>
      <w:proofErr w:type="gramStart"/>
      <w:r w:rsidR="00B36351" w:rsidRPr="00541F96">
        <w:rPr>
          <w:sz w:val="28"/>
          <w:szCs w:val="28"/>
        </w:rPr>
        <w:t>годовых</w:t>
      </w:r>
      <w:proofErr w:type="gramEnd"/>
    </w:p>
    <w:p w:rsidR="00B36351" w:rsidRPr="00541F96" w:rsidRDefault="00B36351" w:rsidP="00B36351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rStyle w:val="a4"/>
          <w:sz w:val="28"/>
          <w:szCs w:val="28"/>
        </w:rPr>
        <w:t>«Фермер»:</w:t>
      </w:r>
      <w:r w:rsidRPr="00541F96">
        <w:rPr>
          <w:sz w:val="28"/>
          <w:szCs w:val="28"/>
        </w:rPr>
        <w:t xml:space="preserve"> </w:t>
      </w:r>
    </w:p>
    <w:p w:rsidR="00B36351" w:rsidRPr="00541F96" w:rsidRDefault="00B36351" w:rsidP="00B36351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Сумма от 100 тыс. до 5 млн. руб. </w:t>
      </w:r>
    </w:p>
    <w:p w:rsidR="00B36351" w:rsidRPr="00541F96" w:rsidRDefault="00B36351" w:rsidP="00B36351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Срок от 3 мес. до 24 мес. </w:t>
      </w:r>
    </w:p>
    <w:p w:rsidR="00B36351" w:rsidRPr="00541F96" w:rsidRDefault="002C6E56" w:rsidP="00B3635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Процентная ставка – </w:t>
      </w:r>
      <w:r w:rsidR="00F67D30">
        <w:rPr>
          <w:sz w:val="28"/>
          <w:szCs w:val="28"/>
        </w:rPr>
        <w:t>0,1</w:t>
      </w:r>
      <w:r w:rsidR="001B707B">
        <w:rPr>
          <w:sz w:val="28"/>
          <w:szCs w:val="28"/>
        </w:rPr>
        <w:t>-</w:t>
      </w:r>
      <w:r w:rsidR="00B36351" w:rsidRPr="00541F96">
        <w:rPr>
          <w:sz w:val="28"/>
          <w:szCs w:val="28"/>
        </w:rPr>
        <w:t xml:space="preserve">4,25 % </w:t>
      </w:r>
      <w:proofErr w:type="gramStart"/>
      <w:r w:rsidR="00B36351" w:rsidRPr="00541F96">
        <w:rPr>
          <w:sz w:val="28"/>
          <w:szCs w:val="28"/>
        </w:rPr>
        <w:t>годовых</w:t>
      </w:r>
      <w:proofErr w:type="gramEnd"/>
      <w:r w:rsidR="00B36351" w:rsidRPr="00541F96">
        <w:rPr>
          <w:sz w:val="28"/>
          <w:szCs w:val="28"/>
        </w:rPr>
        <w:t xml:space="preserve"> </w:t>
      </w:r>
    </w:p>
    <w:p w:rsidR="00B36351" w:rsidRPr="00541F96" w:rsidRDefault="00B36351" w:rsidP="00B36351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541F96">
        <w:rPr>
          <w:sz w:val="28"/>
          <w:szCs w:val="28"/>
        </w:rPr>
        <w:t>Возможно</w:t>
      </w:r>
      <w:proofErr w:type="gramEnd"/>
      <w:r w:rsidRPr="00541F96">
        <w:rPr>
          <w:sz w:val="28"/>
          <w:szCs w:val="28"/>
        </w:rPr>
        <w:t xml:space="preserve"> установление льготного периода погашения основного долга до 9 месяцев </w:t>
      </w:r>
    </w:p>
    <w:p w:rsidR="00B36351" w:rsidRPr="00541F96" w:rsidRDefault="00B36351" w:rsidP="00B36351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rStyle w:val="a4"/>
          <w:sz w:val="28"/>
          <w:szCs w:val="28"/>
        </w:rPr>
        <w:t>«</w:t>
      </w:r>
      <w:proofErr w:type="spellStart"/>
      <w:r w:rsidRPr="00541F96">
        <w:rPr>
          <w:rStyle w:val="a4"/>
          <w:sz w:val="28"/>
          <w:szCs w:val="28"/>
        </w:rPr>
        <w:t>Новотех</w:t>
      </w:r>
      <w:proofErr w:type="spellEnd"/>
      <w:r w:rsidRPr="00541F96">
        <w:rPr>
          <w:rStyle w:val="a4"/>
          <w:sz w:val="28"/>
          <w:szCs w:val="28"/>
        </w:rPr>
        <w:t>»:</w:t>
      </w:r>
      <w:r w:rsidRPr="00541F96">
        <w:rPr>
          <w:sz w:val="28"/>
          <w:szCs w:val="28"/>
        </w:rPr>
        <w:t xml:space="preserve"> </w:t>
      </w:r>
    </w:p>
    <w:p w:rsidR="00B36351" w:rsidRPr="00541F96" w:rsidRDefault="00B36351" w:rsidP="00B36351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Сумма от 100 тыс. до 5 млн. руб. </w:t>
      </w:r>
    </w:p>
    <w:p w:rsidR="00B36351" w:rsidRPr="00541F96" w:rsidRDefault="009D372F" w:rsidP="00B3635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Срок от 3</w:t>
      </w:r>
      <w:r w:rsidR="00B36351" w:rsidRPr="00541F96">
        <w:rPr>
          <w:sz w:val="28"/>
          <w:szCs w:val="28"/>
        </w:rPr>
        <w:t xml:space="preserve"> до 36 мес. </w:t>
      </w:r>
    </w:p>
    <w:p w:rsidR="00B36351" w:rsidRPr="00541F96" w:rsidRDefault="00B36351" w:rsidP="00B3635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Процентная ставка </w:t>
      </w:r>
      <w:r w:rsidR="009D372F">
        <w:rPr>
          <w:sz w:val="28"/>
          <w:szCs w:val="28"/>
        </w:rPr>
        <w:t xml:space="preserve">2 - </w:t>
      </w:r>
      <w:r>
        <w:rPr>
          <w:sz w:val="28"/>
          <w:szCs w:val="28"/>
        </w:rPr>
        <w:t>6,5</w:t>
      </w:r>
      <w:r w:rsidRPr="00541F96">
        <w:rPr>
          <w:sz w:val="28"/>
          <w:szCs w:val="28"/>
        </w:rPr>
        <w:t xml:space="preserve"> % </w:t>
      </w:r>
      <w:proofErr w:type="gramStart"/>
      <w:r w:rsidRPr="00541F96">
        <w:rPr>
          <w:sz w:val="28"/>
          <w:szCs w:val="28"/>
        </w:rPr>
        <w:t>годовых</w:t>
      </w:r>
      <w:proofErr w:type="gramEnd"/>
      <w:r w:rsidRPr="00541F96">
        <w:rPr>
          <w:sz w:val="28"/>
          <w:szCs w:val="28"/>
        </w:rPr>
        <w:t xml:space="preserve"> </w:t>
      </w:r>
    </w:p>
    <w:p w:rsidR="00B36351" w:rsidRPr="00B36351" w:rsidRDefault="00B36351" w:rsidP="00B36351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B36351">
        <w:rPr>
          <w:b/>
          <w:sz w:val="28"/>
          <w:szCs w:val="28"/>
        </w:rPr>
        <w:t>«Торговля»</w:t>
      </w:r>
    </w:p>
    <w:p w:rsidR="00B36351" w:rsidRDefault="00B36351" w:rsidP="00B3635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Сумма от 100 тыс. до 5 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B36351" w:rsidRDefault="00B36351" w:rsidP="00B3635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Срок от 3 до 24 месяцев</w:t>
      </w:r>
    </w:p>
    <w:p w:rsidR="00B36351" w:rsidRDefault="00750E04" w:rsidP="00B3635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Процентная ставка </w:t>
      </w:r>
      <w:r w:rsidR="00F67D30">
        <w:rPr>
          <w:sz w:val="28"/>
          <w:szCs w:val="28"/>
        </w:rPr>
        <w:t>10-</w:t>
      </w:r>
      <w:r w:rsidR="00D147C3">
        <w:rPr>
          <w:sz w:val="28"/>
          <w:szCs w:val="28"/>
        </w:rPr>
        <w:t>18</w:t>
      </w:r>
      <w:r w:rsidR="00B36351">
        <w:rPr>
          <w:sz w:val="28"/>
          <w:szCs w:val="28"/>
        </w:rPr>
        <w:t xml:space="preserve"> % годовых</w:t>
      </w:r>
    </w:p>
    <w:p w:rsidR="00B36351" w:rsidRDefault="00B36351" w:rsidP="00B3635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 приобретение основных и оборотных средств.</w:t>
      </w:r>
    </w:p>
    <w:p w:rsidR="00ED1DB8" w:rsidRPr="00541F96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rStyle w:val="a4"/>
          <w:sz w:val="28"/>
          <w:szCs w:val="28"/>
        </w:rPr>
        <w:t>«Промышленник»:</w:t>
      </w:r>
      <w:r w:rsidRPr="00541F96">
        <w:rPr>
          <w:sz w:val="28"/>
          <w:szCs w:val="28"/>
        </w:rPr>
        <w:t xml:space="preserve"> </w:t>
      </w:r>
    </w:p>
    <w:p w:rsidR="00ED1DB8" w:rsidRPr="00541F96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Сумма от 500 тыс. до 5 млн. руб. </w:t>
      </w:r>
    </w:p>
    <w:p w:rsidR="00ED1DB8" w:rsidRPr="00541F96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Срок от 7 мес. до 36 мес. </w:t>
      </w:r>
    </w:p>
    <w:p w:rsidR="00ED1DB8" w:rsidRPr="00541F96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Процентная ставка </w:t>
      </w:r>
      <w:r w:rsidR="00F67D30">
        <w:rPr>
          <w:sz w:val="28"/>
          <w:szCs w:val="28"/>
        </w:rPr>
        <w:t>0,</w:t>
      </w:r>
      <w:r>
        <w:rPr>
          <w:sz w:val="28"/>
          <w:szCs w:val="28"/>
        </w:rPr>
        <w:t>1-</w:t>
      </w:r>
      <w:r w:rsidRPr="00541F96">
        <w:rPr>
          <w:sz w:val="28"/>
          <w:szCs w:val="28"/>
        </w:rPr>
        <w:t xml:space="preserve">4,25 % </w:t>
      </w:r>
      <w:proofErr w:type="gramStart"/>
      <w:r w:rsidRPr="00541F96">
        <w:rPr>
          <w:sz w:val="28"/>
          <w:szCs w:val="28"/>
        </w:rPr>
        <w:t>годовых</w:t>
      </w:r>
      <w:proofErr w:type="gramEnd"/>
      <w:r w:rsidRPr="00541F96">
        <w:rPr>
          <w:sz w:val="28"/>
          <w:szCs w:val="28"/>
        </w:rPr>
        <w:t xml:space="preserve"> </w:t>
      </w:r>
    </w:p>
    <w:p w:rsidR="00ED1DB8" w:rsidRPr="00541F96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541F96">
        <w:rPr>
          <w:sz w:val="28"/>
          <w:szCs w:val="28"/>
        </w:rPr>
        <w:t>Возможно</w:t>
      </w:r>
      <w:proofErr w:type="gramEnd"/>
      <w:r w:rsidRPr="00541F96">
        <w:rPr>
          <w:sz w:val="28"/>
          <w:szCs w:val="28"/>
        </w:rPr>
        <w:t xml:space="preserve"> установление льготного периода погашения основного долга до 6 месяцев </w:t>
      </w:r>
    </w:p>
    <w:p w:rsidR="00ED1DB8" w:rsidRPr="00541F96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rStyle w:val="a4"/>
          <w:sz w:val="28"/>
          <w:szCs w:val="28"/>
        </w:rPr>
        <w:t>«С/Х кооператив»:</w:t>
      </w:r>
      <w:r w:rsidRPr="00541F96">
        <w:rPr>
          <w:sz w:val="28"/>
          <w:szCs w:val="28"/>
        </w:rPr>
        <w:t xml:space="preserve"> </w:t>
      </w:r>
    </w:p>
    <w:p w:rsidR="00ED1DB8" w:rsidRPr="00541F96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Сумма от 100 тыс. до 5 млн. руб. </w:t>
      </w:r>
    </w:p>
    <w:p w:rsidR="00ED1DB8" w:rsidRPr="00541F96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Срок от 3 мес. до 36 мес. </w:t>
      </w:r>
    </w:p>
    <w:p w:rsidR="00ED1DB8" w:rsidRPr="00541F96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Процентная ставка –3,5 % </w:t>
      </w:r>
      <w:proofErr w:type="gramStart"/>
      <w:r w:rsidRPr="00541F96">
        <w:rPr>
          <w:sz w:val="28"/>
          <w:szCs w:val="28"/>
        </w:rPr>
        <w:t>годовых</w:t>
      </w:r>
      <w:proofErr w:type="gramEnd"/>
      <w:r w:rsidRPr="00541F96">
        <w:rPr>
          <w:sz w:val="28"/>
          <w:szCs w:val="28"/>
        </w:rPr>
        <w:t xml:space="preserve"> </w:t>
      </w:r>
    </w:p>
    <w:p w:rsidR="00ED1DB8" w:rsidRPr="00541F96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541F96">
        <w:rPr>
          <w:sz w:val="28"/>
          <w:szCs w:val="28"/>
        </w:rPr>
        <w:t>Возможно</w:t>
      </w:r>
      <w:proofErr w:type="gramEnd"/>
      <w:r w:rsidRPr="00541F96">
        <w:rPr>
          <w:sz w:val="28"/>
          <w:szCs w:val="28"/>
        </w:rPr>
        <w:t xml:space="preserve"> установление льготного периода погашения основного долга до 9 месяцев </w:t>
      </w:r>
    </w:p>
    <w:p w:rsidR="00ED1DB8" w:rsidRDefault="004472F4" w:rsidP="00ED1DB8">
      <w:pPr>
        <w:pStyle w:val="a3"/>
        <w:spacing w:before="0" w:beforeAutospacing="0" w:after="0" w:afterAutospacing="0"/>
        <w:rPr>
          <w:sz w:val="28"/>
          <w:szCs w:val="28"/>
        </w:rPr>
      </w:pPr>
      <w:hyperlink r:id="rId5" w:history="1">
        <w:proofErr w:type="gramStart"/>
        <w:r w:rsidR="00ED1DB8" w:rsidRPr="00502C15">
          <w:rPr>
            <w:rStyle w:val="a5"/>
            <w:b/>
            <w:bCs/>
            <w:color w:val="auto"/>
            <w:sz w:val="28"/>
            <w:szCs w:val="28"/>
            <w:u w:val="none"/>
          </w:rPr>
          <w:t>Специальный</w:t>
        </w:r>
        <w:proofErr w:type="gramEnd"/>
        <w:r w:rsidR="00ED1DB8" w:rsidRPr="00502C15">
          <w:rPr>
            <w:rStyle w:val="a5"/>
            <w:b/>
            <w:bCs/>
            <w:color w:val="auto"/>
            <w:sz w:val="28"/>
            <w:szCs w:val="28"/>
            <w:u w:val="none"/>
          </w:rPr>
          <w:t xml:space="preserve"> (ЧС)</w:t>
        </w:r>
      </w:hyperlink>
    </w:p>
    <w:p w:rsidR="00ED1DB8" w:rsidRPr="00502C15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Сумма от </w:t>
      </w:r>
      <w:r w:rsidRPr="00502C15">
        <w:rPr>
          <w:sz w:val="28"/>
          <w:szCs w:val="28"/>
        </w:rPr>
        <w:t xml:space="preserve">100 тыс. до 5 млн. руб. </w:t>
      </w:r>
    </w:p>
    <w:p w:rsidR="00ED1DB8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Срок от </w:t>
      </w:r>
      <w:r w:rsidRPr="00502C15">
        <w:rPr>
          <w:sz w:val="28"/>
          <w:szCs w:val="28"/>
        </w:rPr>
        <w:t xml:space="preserve">3 мес. до </w:t>
      </w:r>
      <w:r>
        <w:rPr>
          <w:sz w:val="28"/>
          <w:szCs w:val="28"/>
        </w:rPr>
        <w:t>24</w:t>
      </w:r>
      <w:r w:rsidRPr="00502C15">
        <w:rPr>
          <w:sz w:val="28"/>
          <w:szCs w:val="28"/>
        </w:rPr>
        <w:t xml:space="preserve"> мес.</w:t>
      </w:r>
    </w:p>
    <w:p w:rsidR="00ED1DB8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Процентная ставка – 0,1 </w:t>
      </w:r>
      <w:r w:rsidRPr="00B75097">
        <w:rPr>
          <w:sz w:val="28"/>
          <w:szCs w:val="28"/>
        </w:rPr>
        <w:t xml:space="preserve">% </w:t>
      </w:r>
      <w:proofErr w:type="gramStart"/>
      <w:r w:rsidRPr="00B75097">
        <w:rPr>
          <w:sz w:val="28"/>
          <w:szCs w:val="28"/>
        </w:rPr>
        <w:t>годовых</w:t>
      </w:r>
      <w:proofErr w:type="gramEnd"/>
    </w:p>
    <w:p w:rsidR="00ED1DB8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Льготное погашение основного долга до 12 месяцев.</w:t>
      </w:r>
    </w:p>
    <w:p w:rsidR="00ED1DB8" w:rsidRDefault="004472F4" w:rsidP="00ED1DB8">
      <w:pPr>
        <w:pStyle w:val="a3"/>
        <w:spacing w:before="0" w:beforeAutospacing="0" w:after="0" w:afterAutospacing="0"/>
        <w:rPr>
          <w:sz w:val="28"/>
          <w:szCs w:val="28"/>
        </w:rPr>
      </w:pPr>
      <w:hyperlink r:id="rId6" w:history="1">
        <w:proofErr w:type="gramStart"/>
        <w:r w:rsidR="00ED1DB8" w:rsidRPr="00B75097">
          <w:rPr>
            <w:rStyle w:val="a5"/>
            <w:b/>
            <w:bCs/>
            <w:color w:val="auto"/>
            <w:sz w:val="28"/>
            <w:szCs w:val="28"/>
            <w:u w:val="none"/>
          </w:rPr>
          <w:t>Специальный</w:t>
        </w:r>
        <w:proofErr w:type="gramEnd"/>
        <w:r w:rsidR="00ED1DB8" w:rsidRPr="00B75097">
          <w:rPr>
            <w:rStyle w:val="a5"/>
            <w:b/>
            <w:bCs/>
            <w:color w:val="auto"/>
            <w:sz w:val="28"/>
            <w:szCs w:val="28"/>
            <w:u w:val="none"/>
          </w:rPr>
          <w:t xml:space="preserve"> (Опора)</w:t>
        </w:r>
      </w:hyperlink>
    </w:p>
    <w:p w:rsidR="00ED1DB8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Сумма от 100 тыс. до 3</w:t>
      </w:r>
      <w:r w:rsidRPr="00B75097">
        <w:rPr>
          <w:sz w:val="28"/>
          <w:szCs w:val="28"/>
        </w:rPr>
        <w:t xml:space="preserve"> млн. руб. </w:t>
      </w:r>
    </w:p>
    <w:p w:rsidR="00ED1DB8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Срок от </w:t>
      </w:r>
      <w:r w:rsidRPr="00B75097">
        <w:rPr>
          <w:sz w:val="28"/>
          <w:szCs w:val="28"/>
        </w:rPr>
        <w:t>3 мес. до 24 мес.</w:t>
      </w:r>
    </w:p>
    <w:p w:rsidR="00ED1DB8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Процентная ставка – 1-3 </w:t>
      </w:r>
      <w:r w:rsidRPr="00B75097">
        <w:rPr>
          <w:sz w:val="28"/>
          <w:szCs w:val="28"/>
        </w:rPr>
        <w:t xml:space="preserve">% </w:t>
      </w:r>
      <w:proofErr w:type="gramStart"/>
      <w:r w:rsidRPr="00B75097">
        <w:rPr>
          <w:sz w:val="28"/>
          <w:szCs w:val="28"/>
        </w:rPr>
        <w:t>годовых</w:t>
      </w:r>
      <w:proofErr w:type="gramEnd"/>
    </w:p>
    <w:p w:rsidR="00ED1DB8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B75097">
        <w:rPr>
          <w:sz w:val="28"/>
          <w:szCs w:val="28"/>
        </w:rPr>
        <w:t>Возможно</w:t>
      </w:r>
      <w:proofErr w:type="gramEnd"/>
      <w:r w:rsidRPr="00B75097">
        <w:rPr>
          <w:sz w:val="28"/>
          <w:szCs w:val="28"/>
        </w:rPr>
        <w:t xml:space="preserve"> установление льготного периода погашения основного долга до 12 месяцев. </w:t>
      </w:r>
    </w:p>
    <w:p w:rsidR="00ED1DB8" w:rsidRPr="00541F96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rStyle w:val="a4"/>
          <w:sz w:val="28"/>
          <w:szCs w:val="28"/>
        </w:rPr>
        <w:t>«</w:t>
      </w:r>
      <w:proofErr w:type="spellStart"/>
      <w:r w:rsidRPr="00541F96">
        <w:rPr>
          <w:rStyle w:val="a4"/>
          <w:sz w:val="28"/>
          <w:szCs w:val="28"/>
        </w:rPr>
        <w:t>Отельер</w:t>
      </w:r>
      <w:proofErr w:type="spellEnd"/>
      <w:r w:rsidRPr="00541F96">
        <w:rPr>
          <w:rStyle w:val="a4"/>
          <w:sz w:val="28"/>
          <w:szCs w:val="28"/>
        </w:rPr>
        <w:t>»:</w:t>
      </w:r>
      <w:r w:rsidRPr="00541F96">
        <w:rPr>
          <w:sz w:val="28"/>
          <w:szCs w:val="28"/>
        </w:rPr>
        <w:t xml:space="preserve"> </w:t>
      </w:r>
    </w:p>
    <w:p w:rsidR="00ED1DB8" w:rsidRPr="00541F96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Сумма от 100 тыс. до 5 млн. руб. </w:t>
      </w:r>
    </w:p>
    <w:p w:rsidR="00ED1DB8" w:rsidRPr="00541F96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Срок от 3 мес. до 36 мес. </w:t>
      </w:r>
    </w:p>
    <w:p w:rsidR="00ED1DB8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>Процентная ставка –</w:t>
      </w:r>
      <w:r w:rsidR="00F67D30">
        <w:rPr>
          <w:sz w:val="28"/>
          <w:szCs w:val="28"/>
        </w:rPr>
        <w:t>0,</w:t>
      </w:r>
      <w:r w:rsidR="009E4549">
        <w:rPr>
          <w:sz w:val="28"/>
          <w:szCs w:val="28"/>
        </w:rPr>
        <w:t>1-</w:t>
      </w:r>
      <w:r w:rsidRPr="00541F96">
        <w:rPr>
          <w:sz w:val="28"/>
          <w:szCs w:val="28"/>
        </w:rPr>
        <w:t xml:space="preserve">4,25 % </w:t>
      </w:r>
      <w:proofErr w:type="gramStart"/>
      <w:r w:rsidRPr="00541F96">
        <w:rPr>
          <w:sz w:val="28"/>
          <w:szCs w:val="28"/>
        </w:rPr>
        <w:t>годовых</w:t>
      </w:r>
      <w:proofErr w:type="gramEnd"/>
      <w:r w:rsidRPr="00541F96">
        <w:rPr>
          <w:sz w:val="28"/>
          <w:szCs w:val="28"/>
        </w:rPr>
        <w:t xml:space="preserve"> </w:t>
      </w:r>
    </w:p>
    <w:p w:rsidR="00885FEB" w:rsidRDefault="00885FEB" w:rsidP="00ED1DB8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541F96">
        <w:rPr>
          <w:sz w:val="28"/>
          <w:szCs w:val="28"/>
        </w:rPr>
        <w:t>Возможно</w:t>
      </w:r>
      <w:proofErr w:type="gramEnd"/>
      <w:r w:rsidRPr="00541F96">
        <w:rPr>
          <w:sz w:val="28"/>
          <w:szCs w:val="28"/>
        </w:rPr>
        <w:t xml:space="preserve"> установление льготного периода погашен</w:t>
      </w:r>
      <w:r>
        <w:rPr>
          <w:sz w:val="28"/>
          <w:szCs w:val="28"/>
        </w:rPr>
        <w:t>ия основного долга до 9 месяцев.</w:t>
      </w:r>
    </w:p>
    <w:p w:rsidR="00ED1DB8" w:rsidRDefault="00885FEB" w:rsidP="00ED1DB8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 w:rsidR="00ED1DB8" w:rsidRPr="00772145">
        <w:rPr>
          <w:b/>
          <w:sz w:val="28"/>
          <w:szCs w:val="28"/>
        </w:rPr>
        <w:t>Беззалоговый</w:t>
      </w:r>
      <w:proofErr w:type="spellEnd"/>
      <w:r>
        <w:rPr>
          <w:b/>
          <w:sz w:val="28"/>
          <w:szCs w:val="28"/>
        </w:rPr>
        <w:t>»</w:t>
      </w:r>
    </w:p>
    <w:p w:rsidR="00ED1DB8" w:rsidRDefault="00B359A5" w:rsidP="00ED1DB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Сумма от 100 тыс. до </w:t>
      </w:r>
      <w:r w:rsidR="00ED1DB8" w:rsidRPr="00772145">
        <w:rPr>
          <w:sz w:val="28"/>
          <w:szCs w:val="28"/>
        </w:rPr>
        <w:t>5 млн.</w:t>
      </w:r>
      <w:r w:rsidR="00ED1DB8">
        <w:rPr>
          <w:sz w:val="28"/>
          <w:szCs w:val="28"/>
        </w:rPr>
        <w:t xml:space="preserve"> </w:t>
      </w:r>
      <w:r w:rsidR="00ED1DB8" w:rsidRPr="00772145">
        <w:rPr>
          <w:sz w:val="28"/>
          <w:szCs w:val="28"/>
        </w:rPr>
        <w:t>руб.</w:t>
      </w:r>
    </w:p>
    <w:p w:rsidR="00ED1DB8" w:rsidRDefault="00F414B5" w:rsidP="00ED1DB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Процентная ставка -  </w:t>
      </w:r>
      <w:r w:rsidR="007F511C">
        <w:rPr>
          <w:sz w:val="28"/>
          <w:szCs w:val="28"/>
        </w:rPr>
        <w:t>0,</w:t>
      </w:r>
      <w:r w:rsidR="00ED1DB8">
        <w:rPr>
          <w:sz w:val="28"/>
          <w:szCs w:val="28"/>
        </w:rPr>
        <w:t>1</w:t>
      </w:r>
      <w:r>
        <w:rPr>
          <w:sz w:val="28"/>
          <w:szCs w:val="28"/>
        </w:rPr>
        <w:t xml:space="preserve"> - </w:t>
      </w:r>
      <w:r w:rsidR="00D147C3">
        <w:rPr>
          <w:sz w:val="28"/>
          <w:szCs w:val="28"/>
        </w:rPr>
        <w:t>18</w:t>
      </w:r>
      <w:r w:rsidR="00ED1DB8">
        <w:rPr>
          <w:sz w:val="28"/>
          <w:szCs w:val="28"/>
        </w:rPr>
        <w:t xml:space="preserve"> %</w:t>
      </w:r>
    </w:p>
    <w:p w:rsidR="00ED1DB8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(Заявление на предоставление этого вида займа подлежит рассмотрению только при одновременной подаче заявления о предоставлении следующих видов займов:</w:t>
      </w:r>
      <w:proofErr w:type="gramEnd"/>
      <w:r>
        <w:rPr>
          <w:sz w:val="28"/>
          <w:szCs w:val="28"/>
        </w:rPr>
        <w:t xml:space="preserve"> «Бизнес-оборот», «</w:t>
      </w:r>
      <w:proofErr w:type="spellStart"/>
      <w:r>
        <w:rPr>
          <w:sz w:val="28"/>
          <w:szCs w:val="28"/>
        </w:rPr>
        <w:t>Бизнес-инвест</w:t>
      </w:r>
      <w:proofErr w:type="spellEnd"/>
      <w:r>
        <w:rPr>
          <w:sz w:val="28"/>
          <w:szCs w:val="28"/>
        </w:rPr>
        <w:t>», «Фермер», «С/Х кооператив», «Промышленник», «</w:t>
      </w:r>
      <w:proofErr w:type="spellStart"/>
      <w:r>
        <w:rPr>
          <w:sz w:val="28"/>
          <w:szCs w:val="28"/>
        </w:rPr>
        <w:t>Отельер</w:t>
      </w:r>
      <w:proofErr w:type="spellEnd"/>
      <w:r>
        <w:rPr>
          <w:sz w:val="28"/>
          <w:szCs w:val="28"/>
        </w:rPr>
        <w:t>»).</w:t>
      </w:r>
    </w:p>
    <w:p w:rsidR="00ED1DB8" w:rsidRPr="00541F96" w:rsidRDefault="000C6BEF" w:rsidP="00ED1DB8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rStyle w:val="a4"/>
          <w:sz w:val="28"/>
          <w:szCs w:val="28"/>
        </w:rPr>
        <w:t xml:space="preserve"> </w:t>
      </w:r>
      <w:r w:rsidR="00ED1DB8" w:rsidRPr="00541F96">
        <w:rPr>
          <w:rStyle w:val="a4"/>
          <w:sz w:val="28"/>
          <w:szCs w:val="28"/>
        </w:rPr>
        <w:t>«IT технологии»</w:t>
      </w:r>
      <w:r w:rsidR="00885FEB">
        <w:rPr>
          <w:rStyle w:val="a4"/>
          <w:sz w:val="28"/>
          <w:szCs w:val="28"/>
        </w:rPr>
        <w:t xml:space="preserve">: </w:t>
      </w:r>
      <w:r w:rsidR="00885FEB" w:rsidRPr="00885FEB">
        <w:rPr>
          <w:rStyle w:val="a4"/>
          <w:b w:val="0"/>
          <w:sz w:val="28"/>
          <w:szCs w:val="28"/>
        </w:rPr>
        <w:t>для</w:t>
      </w:r>
      <w:r w:rsidR="00885FEB">
        <w:rPr>
          <w:rStyle w:val="a4"/>
          <w:sz w:val="28"/>
          <w:szCs w:val="28"/>
        </w:rPr>
        <w:t xml:space="preserve"> </w:t>
      </w:r>
      <w:r w:rsidR="00ED1DB8" w:rsidRPr="00541F96">
        <w:rPr>
          <w:rStyle w:val="a4"/>
          <w:sz w:val="28"/>
          <w:szCs w:val="28"/>
        </w:rPr>
        <w:t xml:space="preserve"> </w:t>
      </w:r>
      <w:r w:rsidR="00885FEB">
        <w:rPr>
          <w:sz w:val="28"/>
          <w:szCs w:val="28"/>
        </w:rPr>
        <w:t>осуществляющих</w:t>
      </w:r>
      <w:r w:rsidR="00ED1DB8" w:rsidRPr="00541F96">
        <w:rPr>
          <w:sz w:val="28"/>
          <w:szCs w:val="28"/>
        </w:rPr>
        <w:t xml:space="preserve"> фактическую деятельность в сфере информационных технологий </w:t>
      </w:r>
    </w:p>
    <w:p w:rsidR="00ED1DB8" w:rsidRPr="00541F96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Сумма от 100 тыс. до 5 млн. руб. </w:t>
      </w:r>
    </w:p>
    <w:p w:rsidR="00ED1DB8" w:rsidRPr="00541F96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Срок от 3 мес. до 36 мес. </w:t>
      </w:r>
    </w:p>
    <w:p w:rsidR="00ED1DB8" w:rsidRPr="00541F96" w:rsidRDefault="002630D2" w:rsidP="00ED1DB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Процентная ставка 0,1</w:t>
      </w:r>
      <w:r w:rsidR="00ED1DB8" w:rsidRPr="00541F96">
        <w:rPr>
          <w:sz w:val="28"/>
          <w:szCs w:val="28"/>
        </w:rPr>
        <w:t xml:space="preserve"> % </w:t>
      </w:r>
      <w:proofErr w:type="gramStart"/>
      <w:r w:rsidR="00ED1DB8" w:rsidRPr="00541F96">
        <w:rPr>
          <w:sz w:val="28"/>
          <w:szCs w:val="28"/>
        </w:rPr>
        <w:t>годовых</w:t>
      </w:r>
      <w:proofErr w:type="gramEnd"/>
      <w:r w:rsidR="00ED1DB8" w:rsidRPr="00541F96">
        <w:rPr>
          <w:sz w:val="28"/>
          <w:szCs w:val="28"/>
        </w:rPr>
        <w:t xml:space="preserve"> </w:t>
      </w:r>
    </w:p>
    <w:p w:rsidR="00ED1DB8" w:rsidRPr="00541F96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541F96">
        <w:rPr>
          <w:sz w:val="28"/>
          <w:szCs w:val="28"/>
        </w:rPr>
        <w:t>Возможно</w:t>
      </w:r>
      <w:proofErr w:type="gramEnd"/>
      <w:r w:rsidRPr="00541F96">
        <w:rPr>
          <w:sz w:val="28"/>
          <w:szCs w:val="28"/>
        </w:rPr>
        <w:t xml:space="preserve"> установление льготного периода погашения основного долга до 6 месяцев </w:t>
      </w:r>
    </w:p>
    <w:p w:rsidR="00541F96" w:rsidRPr="00541F96" w:rsidRDefault="00541F96" w:rsidP="00541F96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rStyle w:val="a4"/>
          <w:sz w:val="28"/>
          <w:szCs w:val="28"/>
        </w:rPr>
        <w:t xml:space="preserve">«Бизнес молодых»: </w:t>
      </w:r>
      <w:proofErr w:type="spellStart"/>
      <w:r w:rsidRPr="00541F96">
        <w:rPr>
          <w:sz w:val="28"/>
          <w:szCs w:val="28"/>
        </w:rPr>
        <w:t>микрозайм</w:t>
      </w:r>
      <w:proofErr w:type="spellEnd"/>
      <w:r w:rsidRPr="00541F96">
        <w:rPr>
          <w:sz w:val="28"/>
          <w:szCs w:val="28"/>
        </w:rPr>
        <w:t xml:space="preserve"> для начинающих субъектов малого и среднего предпринимательства, физических лиц, не являющихся индивидуальными предпринимателями, применяющих специальный налоговый режим «Налог на профессиональный доход» </w:t>
      </w:r>
    </w:p>
    <w:p w:rsidR="00541F96" w:rsidRPr="00541F96" w:rsidRDefault="00541F96" w:rsidP="00541F96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Сумма от 100 тыс. до 3 млн. руб. </w:t>
      </w:r>
    </w:p>
    <w:p w:rsidR="00541F96" w:rsidRPr="00541F96" w:rsidRDefault="00541F96" w:rsidP="00541F96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Срок от 3 мес. до </w:t>
      </w:r>
      <w:r w:rsidR="00780D3F">
        <w:rPr>
          <w:sz w:val="28"/>
          <w:szCs w:val="28"/>
        </w:rPr>
        <w:t>36</w:t>
      </w:r>
      <w:r w:rsidRPr="00541F96">
        <w:rPr>
          <w:sz w:val="28"/>
          <w:szCs w:val="28"/>
        </w:rPr>
        <w:t xml:space="preserve"> мес. </w:t>
      </w:r>
    </w:p>
    <w:p w:rsidR="00541F96" w:rsidRPr="00541F96" w:rsidRDefault="00541F96" w:rsidP="00541F96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Процентная ставка –0,1% </w:t>
      </w:r>
      <w:proofErr w:type="gramStart"/>
      <w:r w:rsidRPr="00541F96">
        <w:rPr>
          <w:sz w:val="28"/>
          <w:szCs w:val="28"/>
        </w:rPr>
        <w:t>годовых</w:t>
      </w:r>
      <w:proofErr w:type="gramEnd"/>
      <w:r w:rsidRPr="00541F96">
        <w:rPr>
          <w:sz w:val="28"/>
          <w:szCs w:val="28"/>
        </w:rPr>
        <w:t xml:space="preserve"> </w:t>
      </w:r>
    </w:p>
    <w:p w:rsidR="00541F96" w:rsidRPr="00541F96" w:rsidRDefault="00541F96" w:rsidP="00541F96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541F96">
        <w:rPr>
          <w:sz w:val="28"/>
          <w:szCs w:val="28"/>
        </w:rPr>
        <w:t>Возможно</w:t>
      </w:r>
      <w:proofErr w:type="gramEnd"/>
      <w:r w:rsidRPr="00541F96">
        <w:rPr>
          <w:sz w:val="28"/>
          <w:szCs w:val="28"/>
        </w:rPr>
        <w:t xml:space="preserve"> установление льготного периода погашения основного долга до 12 месяцев. </w:t>
      </w:r>
    </w:p>
    <w:p w:rsidR="0004136D" w:rsidRDefault="00B02486" w:rsidP="00541F96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85FEB">
        <w:rPr>
          <w:b/>
          <w:sz w:val="28"/>
          <w:szCs w:val="28"/>
        </w:rPr>
        <w:t>«</w:t>
      </w:r>
      <w:r w:rsidR="0004136D" w:rsidRPr="0004136D">
        <w:rPr>
          <w:b/>
          <w:sz w:val="28"/>
          <w:szCs w:val="28"/>
        </w:rPr>
        <w:t>Социальный</w:t>
      </w:r>
      <w:r w:rsidR="00885FEB">
        <w:rPr>
          <w:b/>
          <w:sz w:val="28"/>
          <w:szCs w:val="28"/>
        </w:rPr>
        <w:t>»</w:t>
      </w:r>
    </w:p>
    <w:p w:rsidR="0004136D" w:rsidRDefault="0004136D" w:rsidP="00541F96">
      <w:pPr>
        <w:pStyle w:val="a3"/>
        <w:spacing w:before="0" w:beforeAutospacing="0" w:after="0" w:afterAutospacing="0"/>
        <w:rPr>
          <w:sz w:val="28"/>
          <w:szCs w:val="28"/>
        </w:rPr>
      </w:pPr>
      <w:r w:rsidRPr="0004136D">
        <w:rPr>
          <w:sz w:val="28"/>
          <w:szCs w:val="28"/>
        </w:rPr>
        <w:t>Сумма от 10</w:t>
      </w:r>
      <w:r>
        <w:rPr>
          <w:sz w:val="28"/>
          <w:szCs w:val="28"/>
        </w:rPr>
        <w:t>0</w:t>
      </w:r>
      <w:r w:rsidRPr="0004136D">
        <w:rPr>
          <w:sz w:val="28"/>
          <w:szCs w:val="28"/>
        </w:rPr>
        <w:t xml:space="preserve"> тыс</w:t>
      </w:r>
      <w:proofErr w:type="gramStart"/>
      <w:r w:rsidRPr="0004136D">
        <w:rPr>
          <w:sz w:val="28"/>
          <w:szCs w:val="28"/>
        </w:rPr>
        <w:t>.р</w:t>
      </w:r>
      <w:proofErr w:type="gramEnd"/>
      <w:r w:rsidRPr="0004136D">
        <w:rPr>
          <w:sz w:val="28"/>
          <w:szCs w:val="28"/>
        </w:rPr>
        <w:t>уб. до 5 млн.</w:t>
      </w:r>
      <w:r>
        <w:rPr>
          <w:sz w:val="28"/>
          <w:szCs w:val="28"/>
        </w:rPr>
        <w:t xml:space="preserve"> руб.</w:t>
      </w:r>
    </w:p>
    <w:p w:rsidR="0004136D" w:rsidRDefault="0004136D" w:rsidP="00541F9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Срок от 3 мес. до 36 мес.</w:t>
      </w:r>
    </w:p>
    <w:p w:rsidR="0004136D" w:rsidRDefault="00F66C36" w:rsidP="00541F9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Процентная ставка 0,1 – 2 % </w:t>
      </w:r>
      <w:proofErr w:type="gramStart"/>
      <w:r>
        <w:rPr>
          <w:sz w:val="28"/>
          <w:szCs w:val="28"/>
        </w:rPr>
        <w:t>годовых</w:t>
      </w:r>
      <w:proofErr w:type="gramEnd"/>
    </w:p>
    <w:p w:rsidR="00F66C36" w:rsidRDefault="00F66C36" w:rsidP="00541F9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Льготное погашение основного долга до 6 месяцев.</w:t>
      </w:r>
    </w:p>
    <w:p w:rsidR="004328C6" w:rsidRDefault="00885FEB" w:rsidP="00541F96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«Экспортер»</w:t>
      </w:r>
    </w:p>
    <w:p w:rsidR="004328C6" w:rsidRDefault="004328C6" w:rsidP="004328C6">
      <w:pPr>
        <w:pStyle w:val="a3"/>
        <w:spacing w:before="0" w:beforeAutospacing="0" w:after="0" w:afterAutospacing="0"/>
        <w:rPr>
          <w:sz w:val="28"/>
          <w:szCs w:val="28"/>
        </w:rPr>
      </w:pPr>
      <w:r w:rsidRPr="0004136D">
        <w:rPr>
          <w:sz w:val="28"/>
          <w:szCs w:val="28"/>
        </w:rPr>
        <w:t>Сумма от 10</w:t>
      </w:r>
      <w:r>
        <w:rPr>
          <w:sz w:val="28"/>
          <w:szCs w:val="28"/>
        </w:rPr>
        <w:t>0</w:t>
      </w:r>
      <w:r w:rsidRPr="0004136D">
        <w:rPr>
          <w:sz w:val="28"/>
          <w:szCs w:val="28"/>
        </w:rPr>
        <w:t xml:space="preserve"> тыс</w:t>
      </w:r>
      <w:proofErr w:type="gramStart"/>
      <w:r w:rsidRPr="0004136D">
        <w:rPr>
          <w:sz w:val="28"/>
          <w:szCs w:val="28"/>
        </w:rPr>
        <w:t>.р</w:t>
      </w:r>
      <w:proofErr w:type="gramEnd"/>
      <w:r w:rsidRPr="0004136D">
        <w:rPr>
          <w:sz w:val="28"/>
          <w:szCs w:val="28"/>
        </w:rPr>
        <w:t>уб. до 5 млн.</w:t>
      </w:r>
      <w:r>
        <w:rPr>
          <w:sz w:val="28"/>
          <w:szCs w:val="28"/>
        </w:rPr>
        <w:t xml:space="preserve"> руб.</w:t>
      </w:r>
    </w:p>
    <w:p w:rsidR="004328C6" w:rsidRDefault="004328C6" w:rsidP="004328C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Срок от 3 до 36 мес.</w:t>
      </w:r>
    </w:p>
    <w:p w:rsidR="004328C6" w:rsidRDefault="004328C6" w:rsidP="004328C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Процентная ставка 1–3 % </w:t>
      </w:r>
      <w:proofErr w:type="gramStart"/>
      <w:r>
        <w:rPr>
          <w:sz w:val="28"/>
          <w:szCs w:val="28"/>
        </w:rPr>
        <w:t>годовых</w:t>
      </w:r>
      <w:proofErr w:type="gramEnd"/>
    </w:p>
    <w:p w:rsidR="004328C6" w:rsidRDefault="004328C6" w:rsidP="004328C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Льготное погашение основного долга до 6 месяцев.</w:t>
      </w:r>
    </w:p>
    <w:p w:rsidR="00885FEB" w:rsidRDefault="000C6BEF" w:rsidP="004328C6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85FEB">
        <w:rPr>
          <w:b/>
          <w:sz w:val="28"/>
          <w:szCs w:val="28"/>
        </w:rPr>
        <w:t>«Сделано на Кубани»</w:t>
      </w:r>
    </w:p>
    <w:p w:rsidR="00885FEB" w:rsidRDefault="00885FEB" w:rsidP="00885FEB">
      <w:pPr>
        <w:pStyle w:val="a3"/>
        <w:spacing w:before="0" w:beforeAutospacing="0" w:after="0" w:afterAutospacing="0"/>
        <w:rPr>
          <w:sz w:val="28"/>
          <w:szCs w:val="28"/>
        </w:rPr>
      </w:pPr>
      <w:r w:rsidRPr="0004136D">
        <w:rPr>
          <w:sz w:val="28"/>
          <w:szCs w:val="28"/>
        </w:rPr>
        <w:t>Сумма от 10</w:t>
      </w:r>
      <w:r>
        <w:rPr>
          <w:sz w:val="28"/>
          <w:szCs w:val="28"/>
        </w:rPr>
        <w:t>0</w:t>
      </w:r>
      <w:r w:rsidRPr="0004136D">
        <w:rPr>
          <w:sz w:val="28"/>
          <w:szCs w:val="28"/>
        </w:rPr>
        <w:t xml:space="preserve"> тыс</w:t>
      </w:r>
      <w:proofErr w:type="gramStart"/>
      <w:r w:rsidRPr="0004136D">
        <w:rPr>
          <w:sz w:val="28"/>
          <w:szCs w:val="28"/>
        </w:rPr>
        <w:t>.р</w:t>
      </w:r>
      <w:proofErr w:type="gramEnd"/>
      <w:r w:rsidRPr="0004136D">
        <w:rPr>
          <w:sz w:val="28"/>
          <w:szCs w:val="28"/>
        </w:rPr>
        <w:t>уб. до 5 млн.</w:t>
      </w:r>
      <w:r>
        <w:rPr>
          <w:sz w:val="28"/>
          <w:szCs w:val="28"/>
        </w:rPr>
        <w:t xml:space="preserve"> руб.</w:t>
      </w:r>
    </w:p>
    <w:p w:rsidR="00885FEB" w:rsidRDefault="00885FEB" w:rsidP="00885FE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Срок от 3 до 36 мес.</w:t>
      </w:r>
    </w:p>
    <w:p w:rsidR="00885FEB" w:rsidRDefault="00885FEB" w:rsidP="00885FE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Процентная ставка 1–2 % </w:t>
      </w:r>
      <w:proofErr w:type="gramStart"/>
      <w:r>
        <w:rPr>
          <w:sz w:val="28"/>
          <w:szCs w:val="28"/>
        </w:rPr>
        <w:t>годовых</w:t>
      </w:r>
      <w:proofErr w:type="gramEnd"/>
    </w:p>
    <w:p w:rsidR="00885FEB" w:rsidRDefault="00885FEB" w:rsidP="00885FE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Льготное погашение основного долга до 6 месяцев.</w:t>
      </w:r>
    </w:p>
    <w:p w:rsidR="00D81CDA" w:rsidRDefault="00BD16D6" w:rsidP="00885FE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D81CDA">
        <w:rPr>
          <w:b/>
          <w:sz w:val="28"/>
          <w:szCs w:val="28"/>
        </w:rPr>
        <w:t xml:space="preserve"> </w:t>
      </w:r>
      <w:r w:rsidR="00D81CDA" w:rsidRPr="00D81CDA">
        <w:rPr>
          <w:b/>
          <w:sz w:val="28"/>
          <w:szCs w:val="28"/>
        </w:rPr>
        <w:t>«Бизнес молодых. Второй шаг»</w:t>
      </w:r>
    </w:p>
    <w:p w:rsidR="00D81CDA" w:rsidRDefault="00D81CDA" w:rsidP="00885FEB">
      <w:pPr>
        <w:pStyle w:val="a3"/>
        <w:spacing w:before="0" w:beforeAutospacing="0" w:after="0" w:afterAutospacing="0"/>
        <w:rPr>
          <w:sz w:val="28"/>
          <w:szCs w:val="28"/>
        </w:rPr>
      </w:pPr>
      <w:r w:rsidRPr="00D81CDA">
        <w:rPr>
          <w:sz w:val="28"/>
          <w:szCs w:val="28"/>
        </w:rPr>
        <w:t xml:space="preserve">Сумма от </w:t>
      </w:r>
      <w:r>
        <w:rPr>
          <w:sz w:val="28"/>
          <w:szCs w:val="28"/>
        </w:rPr>
        <w:t>100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до 5 млн.руб.</w:t>
      </w:r>
    </w:p>
    <w:p w:rsidR="00D81CDA" w:rsidRDefault="00D81CDA" w:rsidP="00885FE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Срок от 3 мес. до 36 мес.</w:t>
      </w:r>
    </w:p>
    <w:p w:rsidR="00D81CDA" w:rsidRPr="00D81CDA" w:rsidRDefault="00D81CDA" w:rsidP="00885FE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Процентная ставка 1 %.</w:t>
      </w:r>
    </w:p>
    <w:p w:rsidR="00D81CDA" w:rsidRDefault="00D81CDA" w:rsidP="00D81CD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Льготное погашение основного долга до 12 месяцев.</w:t>
      </w:r>
    </w:p>
    <w:p w:rsidR="00D81CDA" w:rsidRPr="00D81CDA" w:rsidRDefault="00D81CDA" w:rsidP="00D81CDA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D81CDA">
        <w:rPr>
          <w:b/>
          <w:sz w:val="28"/>
          <w:szCs w:val="28"/>
        </w:rPr>
        <w:t>«Кино»</w:t>
      </w:r>
    </w:p>
    <w:p w:rsidR="00D81CDA" w:rsidRDefault="00D81CDA" w:rsidP="00D81CD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Сумма от 100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до 5 млн.руб.</w:t>
      </w:r>
    </w:p>
    <w:p w:rsidR="00D81CDA" w:rsidRDefault="00D81CDA" w:rsidP="00D81CD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Срок от 3 до 36 мес.</w:t>
      </w:r>
    </w:p>
    <w:p w:rsidR="00D81CDA" w:rsidRDefault="00D81CDA" w:rsidP="00D81CD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Процентная ставка </w:t>
      </w:r>
      <w:r w:rsidRPr="00D81CDA">
        <w:rPr>
          <w:sz w:val="28"/>
          <w:szCs w:val="28"/>
        </w:rPr>
        <w:t>3</w:t>
      </w:r>
      <w:r>
        <w:rPr>
          <w:sz w:val="28"/>
          <w:szCs w:val="28"/>
        </w:rPr>
        <w:t>%.</w:t>
      </w:r>
    </w:p>
    <w:p w:rsidR="00D81CDA" w:rsidRDefault="00D81CDA" w:rsidP="00D81CD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Льготное погашение основного долга до 6 месяцев.</w:t>
      </w:r>
    </w:p>
    <w:p w:rsidR="00D81CDA" w:rsidRDefault="00053867" w:rsidP="00D81CDA">
      <w:pPr>
        <w:pStyle w:val="a3"/>
        <w:spacing w:before="0" w:beforeAutospacing="0" w:after="0" w:afterAutospacing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Специальный</w:t>
      </w:r>
      <w:proofErr w:type="gramEnd"/>
      <w:r>
        <w:rPr>
          <w:b/>
          <w:sz w:val="28"/>
          <w:szCs w:val="28"/>
        </w:rPr>
        <w:t xml:space="preserve"> «Анапа»</w:t>
      </w:r>
    </w:p>
    <w:p w:rsidR="00053867" w:rsidRDefault="00053867" w:rsidP="00053867">
      <w:pPr>
        <w:pStyle w:val="a3"/>
        <w:spacing w:before="0" w:beforeAutospacing="0" w:after="0" w:afterAutospacing="0"/>
        <w:rPr>
          <w:sz w:val="28"/>
          <w:szCs w:val="28"/>
        </w:rPr>
      </w:pPr>
      <w:r w:rsidRPr="00D81CDA">
        <w:rPr>
          <w:sz w:val="28"/>
          <w:szCs w:val="28"/>
        </w:rPr>
        <w:t xml:space="preserve">Сумма от </w:t>
      </w:r>
      <w:r>
        <w:rPr>
          <w:sz w:val="28"/>
          <w:szCs w:val="28"/>
        </w:rPr>
        <w:t>100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до 5 млн.руб.</w:t>
      </w:r>
    </w:p>
    <w:p w:rsidR="00053867" w:rsidRDefault="00053867" w:rsidP="0005386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Срок от 3 мес. до 36 мес.</w:t>
      </w:r>
    </w:p>
    <w:p w:rsidR="00053867" w:rsidRPr="00D81CDA" w:rsidRDefault="00053867" w:rsidP="0005386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Процентная ставка 2 %.</w:t>
      </w:r>
    </w:p>
    <w:p w:rsidR="00053867" w:rsidRDefault="00053867" w:rsidP="0005386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Льготное погашение основного долга до 9 месяцев.</w:t>
      </w:r>
    </w:p>
    <w:p w:rsidR="00053867" w:rsidRPr="00D81CDA" w:rsidRDefault="00053867" w:rsidP="00D81CDA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328C6" w:rsidRPr="004328C6" w:rsidRDefault="004328C6" w:rsidP="00541F96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541F96" w:rsidRPr="00541F96" w:rsidRDefault="00541F96" w:rsidP="00541F96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Узнать подробнее на сайте фонда </w:t>
      </w:r>
      <w:hyperlink r:id="rId7" w:history="1">
        <w:r w:rsidRPr="00541F96">
          <w:rPr>
            <w:rStyle w:val="a5"/>
            <w:sz w:val="28"/>
            <w:szCs w:val="28"/>
          </w:rPr>
          <w:t>http://www.fmkk.ru/</w:t>
        </w:r>
      </w:hyperlink>
      <w:r w:rsidRPr="00541F96">
        <w:rPr>
          <w:sz w:val="28"/>
          <w:szCs w:val="28"/>
        </w:rPr>
        <w:t>, телефон для справок: (861)</w:t>
      </w:r>
      <w:r w:rsidR="000D4798">
        <w:rPr>
          <w:sz w:val="28"/>
          <w:szCs w:val="28"/>
        </w:rPr>
        <w:t xml:space="preserve"> </w:t>
      </w:r>
      <w:r w:rsidRPr="00541F96">
        <w:rPr>
          <w:sz w:val="28"/>
          <w:szCs w:val="28"/>
        </w:rPr>
        <w:t xml:space="preserve">298-08-08, телефон (86155) 3-35-38 - отдел инвестиций и проектного сопровождения администрации муниципального образования Белореченский район. </w:t>
      </w:r>
    </w:p>
    <w:p w:rsidR="00DF1644" w:rsidRDefault="00DF1644"/>
    <w:sectPr w:rsidR="00DF1644" w:rsidSect="00DF1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F96"/>
    <w:rsid w:val="0004136D"/>
    <w:rsid w:val="00053867"/>
    <w:rsid w:val="00054B7F"/>
    <w:rsid w:val="0007721D"/>
    <w:rsid w:val="0009411F"/>
    <w:rsid w:val="000B6F70"/>
    <w:rsid w:val="000C6BEF"/>
    <w:rsid w:val="000D4798"/>
    <w:rsid w:val="00100865"/>
    <w:rsid w:val="00101E39"/>
    <w:rsid w:val="001223A6"/>
    <w:rsid w:val="0012585B"/>
    <w:rsid w:val="001312DF"/>
    <w:rsid w:val="001561D9"/>
    <w:rsid w:val="00164CFA"/>
    <w:rsid w:val="00173075"/>
    <w:rsid w:val="001822E4"/>
    <w:rsid w:val="001A0022"/>
    <w:rsid w:val="001B707B"/>
    <w:rsid w:val="002378BC"/>
    <w:rsid w:val="002630D2"/>
    <w:rsid w:val="00280986"/>
    <w:rsid w:val="002C1932"/>
    <w:rsid w:val="002C6E56"/>
    <w:rsid w:val="002E372A"/>
    <w:rsid w:val="00311B79"/>
    <w:rsid w:val="003274ED"/>
    <w:rsid w:val="00361ED2"/>
    <w:rsid w:val="0036617B"/>
    <w:rsid w:val="003E70FC"/>
    <w:rsid w:val="00400707"/>
    <w:rsid w:val="00417E9E"/>
    <w:rsid w:val="0042744D"/>
    <w:rsid w:val="004328C6"/>
    <w:rsid w:val="004472F4"/>
    <w:rsid w:val="004729E6"/>
    <w:rsid w:val="00495585"/>
    <w:rsid w:val="004C238B"/>
    <w:rsid w:val="004C7AB4"/>
    <w:rsid w:val="004E5C13"/>
    <w:rsid w:val="00502C15"/>
    <w:rsid w:val="005033C1"/>
    <w:rsid w:val="00506BF5"/>
    <w:rsid w:val="00541F96"/>
    <w:rsid w:val="005730BB"/>
    <w:rsid w:val="005A2893"/>
    <w:rsid w:val="005D56DF"/>
    <w:rsid w:val="005E160F"/>
    <w:rsid w:val="0067722B"/>
    <w:rsid w:val="006B2F2D"/>
    <w:rsid w:val="006B6F83"/>
    <w:rsid w:val="006C5800"/>
    <w:rsid w:val="006C63B7"/>
    <w:rsid w:val="006E0838"/>
    <w:rsid w:val="00710408"/>
    <w:rsid w:val="00713ED9"/>
    <w:rsid w:val="00731418"/>
    <w:rsid w:val="00750E04"/>
    <w:rsid w:val="00772145"/>
    <w:rsid w:val="00780D3F"/>
    <w:rsid w:val="00792CAB"/>
    <w:rsid w:val="007A75BB"/>
    <w:rsid w:val="007F511C"/>
    <w:rsid w:val="0081599D"/>
    <w:rsid w:val="00830570"/>
    <w:rsid w:val="00831EDD"/>
    <w:rsid w:val="00856821"/>
    <w:rsid w:val="00856D34"/>
    <w:rsid w:val="008746C0"/>
    <w:rsid w:val="00885FEB"/>
    <w:rsid w:val="008F533B"/>
    <w:rsid w:val="0090356A"/>
    <w:rsid w:val="00937C23"/>
    <w:rsid w:val="009816AE"/>
    <w:rsid w:val="009910AC"/>
    <w:rsid w:val="009D372F"/>
    <w:rsid w:val="009E4549"/>
    <w:rsid w:val="00A04E28"/>
    <w:rsid w:val="00A07DDB"/>
    <w:rsid w:val="00AE1895"/>
    <w:rsid w:val="00AF42CE"/>
    <w:rsid w:val="00B02486"/>
    <w:rsid w:val="00B02850"/>
    <w:rsid w:val="00B2403B"/>
    <w:rsid w:val="00B359A5"/>
    <w:rsid w:val="00B36351"/>
    <w:rsid w:val="00B467E6"/>
    <w:rsid w:val="00B75097"/>
    <w:rsid w:val="00BD16D6"/>
    <w:rsid w:val="00BD1A16"/>
    <w:rsid w:val="00BF04C2"/>
    <w:rsid w:val="00BF5EB2"/>
    <w:rsid w:val="00C1574E"/>
    <w:rsid w:val="00C21E69"/>
    <w:rsid w:val="00C229A9"/>
    <w:rsid w:val="00C23973"/>
    <w:rsid w:val="00C62B4F"/>
    <w:rsid w:val="00CA6A88"/>
    <w:rsid w:val="00CB4A1F"/>
    <w:rsid w:val="00CC06BC"/>
    <w:rsid w:val="00D147C3"/>
    <w:rsid w:val="00D26954"/>
    <w:rsid w:val="00D3674D"/>
    <w:rsid w:val="00D44BCC"/>
    <w:rsid w:val="00D57EA3"/>
    <w:rsid w:val="00D6726E"/>
    <w:rsid w:val="00D73387"/>
    <w:rsid w:val="00D81CDA"/>
    <w:rsid w:val="00D82BCD"/>
    <w:rsid w:val="00D87FB6"/>
    <w:rsid w:val="00D97319"/>
    <w:rsid w:val="00DD16D5"/>
    <w:rsid w:val="00DE3644"/>
    <w:rsid w:val="00DF1644"/>
    <w:rsid w:val="00E34889"/>
    <w:rsid w:val="00EA55E9"/>
    <w:rsid w:val="00ED1DB8"/>
    <w:rsid w:val="00ED4F3C"/>
    <w:rsid w:val="00F20719"/>
    <w:rsid w:val="00F2584B"/>
    <w:rsid w:val="00F26571"/>
    <w:rsid w:val="00F414B5"/>
    <w:rsid w:val="00F562D4"/>
    <w:rsid w:val="00F60DCE"/>
    <w:rsid w:val="00F63E5A"/>
    <w:rsid w:val="00F6532D"/>
    <w:rsid w:val="00F66C36"/>
    <w:rsid w:val="00F67D30"/>
    <w:rsid w:val="00F75B14"/>
    <w:rsid w:val="00F961B6"/>
    <w:rsid w:val="00FC6DF0"/>
    <w:rsid w:val="00FE4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1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1F96"/>
    <w:rPr>
      <w:b/>
      <w:bCs/>
    </w:rPr>
  </w:style>
  <w:style w:type="character" w:styleId="a5">
    <w:name w:val="Hyperlink"/>
    <w:basedOn w:val="a0"/>
    <w:uiPriority w:val="99"/>
    <w:unhideWhenUsed/>
    <w:rsid w:val="00541F96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C238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1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mkk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fmkk.ru/types/spetsialnyy_opora/" TargetMode="External"/><Relationship Id="rId5" Type="http://schemas.openxmlformats.org/officeDocument/2006/relationships/hyperlink" Target="https://fmkk.ru/types/spetsialnyy_ch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D1A907-4447-4A3E-95A7-4B3D38708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ermakova</dc:creator>
  <cp:lastModifiedBy>ermakova</cp:lastModifiedBy>
  <cp:revision>2</cp:revision>
  <cp:lastPrinted>2023-12-19T08:01:00Z</cp:lastPrinted>
  <dcterms:created xsi:type="dcterms:W3CDTF">2025-07-28T11:07:00Z</dcterms:created>
  <dcterms:modified xsi:type="dcterms:W3CDTF">2025-07-28T11:07:00Z</dcterms:modified>
</cp:coreProperties>
</file>